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before="120" w:beforeLines="50"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7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74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before="120" w:beforeLines="50"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益兰政发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cs="宋体" w:asciiTheme="majorEastAsia" w:hAnsiTheme="majorEastAsia" w:eastAsiaTheme="majorEastAsia"/>
          <w:b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CN"/>
        </w:rPr>
        <w:t>关于开展安全生产及消防工作督导的通知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各村（社区）、各部门单位：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根据岁末年初安全生产及消防工作现实需要，结合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兰溪镇安全生产委员会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关于开展全镇安全生产大排查大整治专项行动的紧急通知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（益兰安委发〔2020〕6号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）、兰溪镇安全生产委员会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关于做好当前安全生产工作的紧急通知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（益兰安委发〔2020〕7号）文件要求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，从1月11日始到1月15日，镇人民政府组织督导工作组对各村（社区）、部门单位落实情况进行专项督导，现将相关要求明确如下：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2021年1月11日至2021年1月15日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二、检查范围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各村（社区）、联校、敬老院、镇各部门单位。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三、检查方式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督导组采取“四不两直”的方式，由张明辉任组长，余建军任副组长，相关工作人员参加，督导组逐个单位进行检查，查阅相关资料，将相关情况汇总报政府主要领导。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四、检查内容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（一）各单位安全生产制度落实、组织建设等情况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（二）重点场所隐患排查治理台账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（三）安全生产及消防宣传氛围的营造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（四）杜绝“小火亡人”、一氧化碳中毒工作的开展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（五）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益兰安委发〔2020〕6号、益兰安委发〔2020〕7号文件落实情况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（一）督导组成员加强责任，检查细化，确保工作督导到位。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（二）各单位高度重视，看清形势，抓好落实。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438" w:leftChars="304" w:hanging="4800" w:hanging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益阳市兰溪镇人民政府                                                           2021年1月11日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438" w:leftChars="304" w:hanging="4800" w:hanging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438" w:leftChars="304" w:hanging="4800" w:hanging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87wl9QAAAAH&#10;AQAADwAAAGRycy9kb3ducmV2LnhtbE2PQU/DMAyF70j8h8hI3LZ0G6CqNJ3ERDkisXLgmDVe25E4&#10;VZJ15d/jneDkZz3r+XvldnZWTBji4EnBapmBQGq9GahT8NnUixxETJqMtp5QwQ9G2Fa3N6UujL/Q&#10;B0771AkOoVhoBX1KYyFlbHt0Oi79iMTe0QenE6+hkyboC4c7K9dZ9iSdHog/9HrEXY/t9/7sFOzq&#10;pgkTxmC/8K3enN5fHvB1Vur+bpU9g0g4p79juOIzOlTMdPBnMlFYBVwkKVhseLK7znMWh6t4zEBW&#10;pfzPX/0C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TzvCX1AAAAAc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B404F"/>
    <w:rsid w:val="04F626C8"/>
    <w:rsid w:val="0BB51486"/>
    <w:rsid w:val="1F891B1F"/>
    <w:rsid w:val="220824F7"/>
    <w:rsid w:val="3440383C"/>
    <w:rsid w:val="348A677B"/>
    <w:rsid w:val="39A0666A"/>
    <w:rsid w:val="444B404F"/>
    <w:rsid w:val="4D0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2020-04-29T01:08:00Z</dcterms:created>
  <dc:creator>Administrator</dc:creator>
  <cp:lastModifiedBy>洋葱没有葱</cp:lastModifiedBy>
  <cp:lastPrinted>2021-01-06T08:34:00Z</cp:lastPrinted>
  <dcterms:modified xsi:type="dcterms:W3CDTF">2021-01-11T06:37:19Z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